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Реализация в Ставропольском крае Федерального закона РФ №100-ФЗ "О добровольной пожарной охране"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Реализация в Ставропольском крае Федерального закона РФ №100-ФЗ "О добровольной пожарной охране"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Реализация в Ставропольском крае Федерального закона РФ №100-ФЗ "О добровольной пожарной охране"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требованиями Федерального закона Российской Федерации от 06.05.2011 года № 100-ФЗ «О добровольной пожарной охране», Главным управлением уделяется большое внимание вопросам создания и регистрации общественных организаций и общественных объединений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В целях реализации данного закона, Губернатором Ставропольского края был подписан закон от 20 октября 2011 г. №87-кз «О некоторых вопросах обеспечения деятельности добровольных пожарных и общественных объединений пожарной охраны на территории Ставропольского края», которым предусмотрены льготы и социальные гарантии добровольным пожарным, а также членам их семей в случае гибели (смерти) добровольного пожарного в виде единовременного пособия в размере 120 тыс. рублей и страхование причинения вреда их здоровью при исполнении обязанностей добровольного пожарного в зависимости от тяжести последствий в размере 60, 40 и 20 тыс. рублей.</w:t>
            </w:r>
            <w:br/>
            <w:r>
              <w:rPr/>
              <w:t xml:space="preserve"> </w:t>
            </w:r>
            <w:br/>
            <w:r>
              <w:rPr/>
              <w:t xml:space="preserve"> Также краевым законом предусмотрена имущественная, информационная  поддержки и предоставление льгот по уплате налогов и сборов общественным объединениям пожарной охраны, а также организациям, оказывающим финансовою и материально – техническую поддержку деятельности общественных объединений пожарной охраны.</w:t>
            </w:r>
            <w:br/>
            <w:r>
              <w:rPr/>
              <w:t xml:space="preserve"> </w:t>
            </w:r>
            <w:br/>
            <w:r>
              <w:rPr/>
              <w:t xml:space="preserve"> Принято постановление Правительства Ставропольского края от 16.05.2012г. №171-п утверждающее Порядок назначения и выплаты единовременных денежных пособий добровольным пожарным, работникам добровольной пожарной охраны, членам семей и лицам, находившимся на их иждивении, в Ставропольском крае».</w:t>
            </w:r>
            <w:br/>
            <w:r>
              <w:rPr/>
              <w:t xml:space="preserve"> </w:t>
            </w:r>
            <w:br/>
            <w:r>
              <w:rPr/>
              <w:t xml:space="preserve"> Также Главным управлением организована целенаправленная работа с руководителями органов местного самоуправления, по принятию муниципальных правовых актов предусматривающих дополнительные льготы и меры социально-экономического стимулирования участия граждан в деятельности добровольной пожарной охраны. На сегодняшний день во всех муниципальных образованиях приняты такие правовые акты, в них отражены следующие формы поддержки добровольным пожарным:</w:t>
            </w:r>
            <w:br/>
            <w:r>
              <w:rPr/>
              <w:t xml:space="preserve"> </w:t>
            </w:r>
            <w:br/>
            <w:r>
              <w:rPr/>
              <w:t xml:space="preserve"> - льготы по оплате налога на имущество физических лиц до - 50%;</w:t>
            </w:r>
            <w:br/>
            <w:r>
              <w:rPr/>
              <w:t xml:space="preserve"> </w:t>
            </w:r>
            <w:br/>
            <w:r>
              <w:rPr/>
              <w:t xml:space="preserve"> - осуществление за счёт средств бюджета муниципального образования страхования добровольного пожарного на 50 тыс. рублей;</w:t>
            </w:r>
            <w:br/>
            <w:r>
              <w:rPr/>
              <w:t xml:space="preserve"> </w:t>
            </w:r>
            <w:br/>
            <w:r>
              <w:rPr/>
              <w:t xml:space="preserve"> - предоставление мест детям добровольных пожарных в детские дошкольные учреждения в первоочередного порядке; </w:t>
            </w:r>
            <w:br/>
            <w:r>
              <w:rPr/>
              <w:t xml:space="preserve"> </w:t>
            </w:r>
            <w:br/>
            <w:r>
              <w:rPr/>
              <w:t xml:space="preserve"> - право первоочередной установки стационарного телефона;</w:t>
            </w:r>
            <w:br/>
            <w:r>
              <w:rPr/>
              <w:t xml:space="preserve"> </w:t>
            </w:r>
            <w:br/>
            <w:r>
              <w:rPr/>
              <w:t xml:space="preserve"> - за участие в тушении пожара муниципальным образованием предусмотрена денежная премия и т.д.</w:t>
            </w:r>
            <w:br/>
            <w:r>
              <w:rPr/>
              <w:t xml:space="preserve"> </w:t>
            </w:r>
            <w:br/>
            <w:r>
              <w:rPr/>
              <w:t xml:space="preserve"> На сегодняшний день группировка добровольной пожарной охраны Ставропольского края включает в себя: 46 добровольных пожарных команд и 901 добровольную пожарную дружину. Общая численность добровольных пожарных составляет 16 666 человек, на вооружении добровольных пожарных команд состоит 50 единиц пожарной техники.</w:t>
            </w:r>
            <w:br/>
            <w:r>
              <w:rPr/>
              <w:t xml:space="preserve"> </w:t>
            </w:r>
            <w:br/>
            <w:r>
              <w:rPr/>
              <w:t xml:space="preserve"> В 2018 году подразделениями добровольной пожарной охраны самостоятельно потушено 9 пожаров,  принято участие в тушении 68 пожаров в качестве дополнительных сил, ликвидировано 84 загорания, спасено 34 человека и материальных ценностей на сумму более 20 млн. руб.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 добровольной пожарной охраны Ставропольского края участвуют в тушении пожаров и загораний, а также осуществляют дежурство на наиболее пожароопасных участках, в том числе осуществляют дежурство на полях во время уборки урожая. Данные подразделения включены в расписания выездов подразделений пожарной охраны местных пожарно-спасательных гарнизонов.</w:t>
            </w:r>
            <w:br/>
            <w:r>
              <w:rPr/>
              <w:t xml:space="preserve"> </w:t>
            </w:r>
            <w:br/>
            <w:r>
              <w:rPr/>
              <w:t xml:space="preserve"> Работа по созданию и развитию добровольной пожарной охраны направлена на укрепление противопожарной защищенности населения и территории Ставропольского края.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2021-05-15T07:11:12+03:00</dcterms:created>
  <dcterms:modified xsi:type="dcterms:W3CDTF">2021-05-15T07:11:12+03:00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